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微机系统的开机顺序是（ ）。</w:t>
      </w:r>
      <w:r>
        <w:rPr>
          <w:rFonts w:ascii="微软雅黑" w:hAnsi="微软雅黑" w:eastAsia="微软雅黑" w:cs="微软雅黑"/>
          <w:i w:val="0"/>
          <w:iCs w:val="0"/>
          <w:caps w:val="0"/>
          <w:color w:val="222D44"/>
          <w:spacing w:val="0"/>
          <w:sz w:val="27"/>
          <w:szCs w:val="27"/>
          <w:shd w:val="clear" w:fill="E4EFFF"/>
        </w:rPr>
        <w:t>在微机中，bit的中</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先开外部设备再开主机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先开主机再开打印机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先开主机再打开显示器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先开主机再开外设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下列设备中，（ ）不是微型计算机的输出设备。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绘图仪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扫描仪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硬盘上原存的有效信息，在下列哪种情况下会丢失（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通过海关的X射线监视仪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放在盒内半年没有使用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放在强磁场附近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放在零下10摄氏度的库房中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用4位二进制色彩位数来表示每个像素的颜色时，能表示___种不同的颜色。</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16</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256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硬盘连同驱动器是一种（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内存储器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外存储器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半导体存储器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下面对Internet的正确描述是___。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一个协议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一个由许多个网络组成的网络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一种企业内部网络结构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TCP/IP协议栈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网页中的图片一般采用的图片类型是___。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BMP和GIF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GIF 和JPEG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JPEG 和BMP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HTMP和JPEG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一个完整的微型计算机系统应包括（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计算机及外部设备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主机箱、键盘、显示器和打印机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硬件系统和软件系统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系统软件和系统硬件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目前实际存在与使用的广域网基本都是采用___。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总线拓扑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环型拓扑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网状拓扑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星型拓扑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一幅分辨率为160X120的图像，在分辨率为640X480的VGA显示器上显示的大小占该屏幕的___。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十六分之一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八分之一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四分之一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微型计算机的内存是以字节（byte）为存储单位组成，每个字节有唯一的编码，称为___。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机内代码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指令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ASCII码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在微机中的“Windows XP”，从软件归类来看，应属于（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应用软件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工具软件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编辑系统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以下叙述错误的是___。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DVD-ROM驱动器是只读型的DVD产品，同时也可以读取CD-ROM中的各种格式的文件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DVD-R驱动器是只读型的DVD驱动器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DVD-RW驱动器是可重复擦写数千次的DVD驱动器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DVD-RAM驱动器也是可重复擦写型的DVD驱动器，可重复擦写数十万次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用计算机管理科技情报资料，是计算机在（ ）方面的应用。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科学计算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数据处理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实时控制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人工智能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微机的性能指标中的内存容量是指（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RAM的容量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RAM和ROM的容量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软盘的容量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ROM的容量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一般用微处理器的（ ）进行分类。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字长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规格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性能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网络操作系统属于计算机网络中的___。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硬件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既可以算硬件，也可以算软件 D. 既不是硬件，也不是软件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世界上第一台通用电子数字计算机诞生于（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美国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英国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德国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日本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半导体只读存储器(ROM)与半导体随机存储器(RAM)的主要区别在于（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ROM可以永久保存信息，RAM在掉电后信息会丢失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ROM掉电后，信息会丢失，RAM则不会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ROM是内存储器，RAM是外存储器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RAM是内存储器，ROM是外存储器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微机中，主机主要包括以下（ ）之外的设备。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显卡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声卡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计算机存储器是一种（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输入部件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输出部件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记忆部件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把内存中的数据传送到计算机的硬盘，称为（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显示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读盘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写盘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下面关于ROM存储器的说法错误的是（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它是只读存储器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只能向它里面存储信息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计算机断电后，它里面的信息不会丢失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某单位的财务管理软件属于（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工具软件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编辑软件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应用软件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Microsoft Word属于（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音频处理软件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视频处理软件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文字处理软件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DRAM存储器的中文含义是（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静态随机存储器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动态随机存储器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静态只读存储器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动态只读存储器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下面有关计算机的叙述中,正确的是（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计算机的主机只包括CPU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计算机程序必须装载到内存中才能执行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计算机必须具有硬盘才能工作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计算机键盘上字母键的排列方式是随机的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一台微机的型号中含有486、586等内容时，其含义是（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运算控制单元的档次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软盘容量大小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主存储器容量大小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硬盘容量大小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将本地计算机上的文件传送到远程计算机上的过程称为___。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下载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上传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邮寄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浏览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用C语言编写程序，采用得程序设计方法是___。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面向对象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面向过程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面向结构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面向系统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（每题3分，共8道小题，总分值24分）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在WINDOWS2000默认环境中，下列组合键不能将选定的文档放入剪贴板中。</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Ctrl+V</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Ctrl+Z</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Ctrl+X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Ctrl+A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下列叙述中___是正确的。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内存容量是指微型计算机硬盘所能容纳信息的字节数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微处理器的主要性能指标是字长和主频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微型计算机应避免强磁场的干扰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微型计算机机房湿度不宜过大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在WINDOWS2000默认环境中，若已找到了文件名为try.bat的文件，方法_()能编辑该文件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用鼠标左键双击该文件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用鼠标右键单击该文件，在弹出的系统快捷菜单中选"编辑"命令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首先启动"记事本"程序，然后用"文件/打开"菜单打开该文件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首先启动"写字板"程序，然后用"文件/打开"菜单打开该文件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2000中，___能进行文件夹重命名操作。</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用“资源管理器”“文件”下拉菜单中的“重命名”命令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选定文件后再单击文件名一次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鼠标右键单击文件，在弹出的快捷菜单中选择“重命名”命令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选择文件后再按F4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在多媒体计算机系统中，能用以存储多媒体信息的是___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磁带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光缆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磁盘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光盘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下面有关计算机的叙述中,不正确的是___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计算机的主机只包括CPU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计算机程序必须装载到内存中才能执行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计算机必须具有硬盘才能工作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计算机键盘上字母键的排列方式是随机的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2000中，右击C盘根目录中某文件，在弹出的快捷菜单中选择“发送到”子菜单，能将该文件发送到___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软盘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“我的文档”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“启动”菜单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在计算机中采用二进制，是因为___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可降低硬件成本</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两个状态的系统具有稳定性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二进制的运算法则简单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计算机只能用二进制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（每题2分，共8道小题，总分值16分）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2000中，利用键盘操作，移动选定窗口的正确方法是打开窗口的控制菜单，然后按M键，用光标键移动窗口并按Enter键确认</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计算机软件分为系统软件与应用软件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如果要在幻灯片浏览视图选定多张幻灯片，应按下Shift 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在Word2000的文档中插入数学公式，在"插入"菜单中应选的命令是对象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在Excel 2000工作表中，使用“高级筛选”命令对数据清单进行筛选时，在条件区不同行中输入两个条件，表示“或”的关系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十进制数100转换成二进制数是01100100</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 2000中，打开上次最后一个使用的文档的最直接途径是单击“开始”按钮，然后指向“查找”</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能将高级语言源程序转换成目标程序的是编译程序。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正确</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未作答</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综合业务数字网络（ISDN）的信道一般采用___技术进行传输。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时分多路复用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频分多路复用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时分单路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频分单路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 2000中，关闭系统的命令位于___菜单中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“退出”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“启动”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计算机中对数据进行加工与处理的部件，通常称为（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运算器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控制器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显示器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使用Cache可以提高计算机运行速度，这是因为（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Cache增大了内存的容量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Cache扩大了硬盘的容量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Cache缩短了CPU的等待时间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Cache可以存放程序和数据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微型计算机的运算器、控制器及内存存储器的总称是（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CPU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MPU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世界上第一台通用电子数字计算机诞生于（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英国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德国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24位真彩色能表示多达___种颜色。</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16772218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16772217</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2的24次方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256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硬盘连同驱动器是一种（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内存储器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外存储器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只读存储器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半导体存储器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Microsoft Word属于（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音频处理软件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视频处理软件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系统软件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文字处理软件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网页中的图片一般采用的图片类型是___。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BMP和GIF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GIF 和JPEG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JPEG 和BMP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HTMP和JPEG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在Windows2000中，为结束陷入死循环的程序，应首先按的键是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Ctrl+Alt+Del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Ctrl+Del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Alt+Del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7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用C语言编写程序，采用得程序设计方法是___。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面向对象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面向过程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以下叙述正确的是___。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解码后的数据与原始数据一致称为不可逆编码方法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解码后的数据与原始数据不一致称为有损编码方法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解码后的数据与原始数据不一致称为可逆编码方法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不可逆编码就是无损压缩编码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微型计算机的性能主要由微处理器的（ ）决定。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控制器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CPU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价格性能比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人们把以（ ）为硬件基本部件的计算机称为第四代计算机。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大规模和超大规模集成电路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ROM和RAM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小规模集成电路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磁带与磁盘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下列___软件不能用于设计网页。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画图程序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记事本程序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Word97程序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Front PageExpress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运算器的组成部分不包括（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控制线路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译码器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加法器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寄存器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在微机中的“Windows XP”，从软件归类来看，应属于（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应用软件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工具软件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系统软件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编辑系统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一幅分辨率为160X120的图像，在分辨率为640X480的VGA显示器上显示的大小占该屏幕的___。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在外部设备中，打印机属于计算机的（ ）设备。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输入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输出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外存储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内存储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用计算机管理科技情报资料，是计算机在（ ）方面的应用。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科学计算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数据处理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实时控制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人工智能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计算机存储器是一种（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运算部件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输入部件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输出部件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记忆部件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DRAM存储器的中文含义是（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静态随机存储器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动态随机存储器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静态只读存储器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动态只读存储器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用MIPS为单位来衡量计算机的性能，它指的是计算机的（ ），指的是每秒处理的百万级的机器语言指令数。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传输速率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运算速度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字长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存储器容量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反映计算机存储容量的基本单位是（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字节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计算机硬件的核心部件是（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中央处理器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存储器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运算器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控制器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半导体只读存储器(ROM)与半导体随机存储器(RAM)的主要区别在于（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ROM可以永久保存信息，RAM在掉电后信息会丢失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ROM掉电后，信息会丢失，RAM则不会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ROM是内存储器，RAM是外存储器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RAM是内存储器，ROM是外存储器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在因特网的C类IP地址中的网络地址是___位。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下列有关存储器读写速度的排列，正确的是（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RAM＞Cache＞硬盘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Cache＞RAM＞硬盘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Cache＞硬盘＞RAM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RAM＞硬盘＞Cache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断电会使原存信息丢失的存储器是（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RAM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硬盘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WINDOWS2000中，下列关于"回收站"的叙述中，哪一种是不正确的___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不论从硬盘还是软盘上删除的文件都可以用"回收站"恢复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不论从硬盘还是软盘上删除的文件都不能用"回收站"恢复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用Delete(Del)键从硬盘上删除的文件可用"回收站"恢复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用Shift+Delete(Del)键从硬盘上删除的文件可用"回收站"恢复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下列属于网络拓扑结构形式的是___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星形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环形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总线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分支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在计算机中采用二进制，是因为___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可降低硬件成本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两个状态的系统具有稳定性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二进制的运算法则简单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计算机只能用二进制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Windows2000中，能由用户指定的文件属性是___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只读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隐藏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存档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在WINDOWS2000默认环境中,()能使用"搜索"命令。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用"开始"菜单中的"搜索"命令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在"资源管理器"窗口中按"搜索"按钮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用鼠标右键单击"开始"按钮，然后在弹出的菜单中选"搜索"命令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用鼠标右键单击"我的电脑"图标，然后在弹出的菜单中选"搜索"命令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下列叙述中___是正确的。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内存容量是指微型计算机硬盘所能容纳信息的字节数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微处理器的主要性能指标是字长和主频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微型计算机应避免强磁场的干扰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微型计算机机房湿度不宜过大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 2000中，右击C盘根目录中某文件，在弹出的快捷菜单中选择“发送到”子菜单，能将该文件发送到___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软盘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打印机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“我的文档”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“启动”菜单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将高级语言编写的程序翻译成机器语言程序，采用的翻译方式可能是___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编译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链接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解释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汇编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在Word2000的编辑状态中，如果要输入希腊字母Ω，则需要使用的菜单是插入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十进制数100转换成二进制数是01100100</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在Word 2000编辑状态下，进行改变段落的缩进方式、调整左右边界等操作，最直观、快速的方法是利用标尺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用MIPS为单位来衡量计算机的性能，它指的是计算机的运算速度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能将高级语言源程序转换成目标程序的是编译程序。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在Windows 2000中，打开上次最后一个使用的文档的最直接途径是单击“开始”按钮，然后指向“查找”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“Windows2000是一个多任务操作系统”指的是可同时运行多个应用程序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为了避免混淆，十六进制数在书写时常在后面加字母H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网页中的图片一般采用的图片类型是___。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BMP和GIF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GIF 和JPEG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JPEG 和BMP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HTMP和JPEG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下列___软件不能用于设计网页。</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画图程序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记事本程序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Word97程序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Front PageExpress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用C语言编写程序，采用得程序设计方法是___。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面向对象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面向过程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面向结构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面向系统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下列设备中，（ ）不是微型计算机的输出设备。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绘图仪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扫描仪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一台微机的型号中含有486、586等内容时，其含义是（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运算控制单元的档次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软盘容量大小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主存储器容量大小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硬盘容量大小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半导体只读存储器(ROM)与半导体随机存储器(RAM)的主要区别在于（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ROM可以永久保存信息，RAM在掉电后信息会丢失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ROM掉电后，信息会丢失，RAM则不会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ROM是内存储器，RAM是外存储器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RAM是内存储器，ROM是外存储器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HTML文件是标准的ASCII文件，内容包括文件头、文件主体和文件结尾三部分。其中文件头位于文件的开始部分，由一对___标记组成。</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HTML和/HTML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HEAD和/HEAD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TITLE和/TITLE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BODY和/BODY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一般用微处理器的（ ）进行分类。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字长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规格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性能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下列各项中,不属于多媒体硬件的是（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光盘驱动器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视频卡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音频卡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加密卡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硬盘上原存的有效信息，在下列哪种情况下会丢失（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通过海关的X射线监视仪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放在盒内半年没有使用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放在强磁场附近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放在零下10摄氏度的库房中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将手机或U盘接入电脑后，（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只能写，不能读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只能读，不能写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既可写，又可读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不能写，也不能读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计算机软件系统应包括（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编辑软件和连接程序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数据软件和管理软件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程序和数据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系统软件和应用软件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微机中，主机主要包括以下（ ）之外的设备。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显卡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声卡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下面关于ROM存储器的说法错误的是（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它是只读存储器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只能向它里面存储信息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计算机断电后，它里面的信息不会丢失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CD-ROM光盘与DVD-ROM光盘___。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前者尺寸略大于后者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容量相同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前者容量略小于后者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尺寸相同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通信设备既可以用来发送信息，也可以接收信息，但是发送和接收必须轮流进行，称该设备为___。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单工通信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半双工通信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全双工通信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串行通信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用4位二进制色彩位数来表示每个像素的颜色时，能表示___种不同的颜色。</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16</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256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以下叙述正确的是___。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解码后的数据与原始数据一致称为不可逆编码方法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解码后的数据与原始数据不一致称为有损编码方法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解码后的数据与原始数据不一致称为可逆编码方法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不可逆编码就是无损压缩编码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一幅分辨率为160X120的图像，在分辨率为640X480的VGA显示器上显示的大小占该屏幕的___。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十六分之一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八分之一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四分之一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计算机存储器是一种（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输入部件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输出部件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记忆部件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微机系统的开机顺序是（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先开外部设备再开主机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先开主机再开打印机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先开主机再打开显示器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先开主机再开外设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下面对Internet的正确描述是___。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一个协议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一个由许多个网络组成的网络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一种企业内部网络结构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TCP/IP协议栈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微型计算机的性能主要由微处理器的（ ）决定。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质量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价格性能比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一台微型计算机的字长为4个字节，它表示（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能处理的字符串最多为4个ASCⅡ码字符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能处理的数值最大为4位十进制数9999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在CPU中运算的结果为8的32次方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在CPU中作为一个整体加以传送处理的二进制代码为32位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下面关于ATM网络的描述正确的是___。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ATM采用不固定长度的信元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ATM采用同步传输模式传输数据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ATM采用固定长度的信元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ATM采用线路交换方式传输数据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下列有关存储器读写速度的排列，正确的是（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RAM＞Cache＞硬盘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Cache＞RAM＞硬盘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Cache＞硬盘＞RAM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RAM＞硬盘＞Cache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在微机中，bit的中文含义是（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二进制位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每个IP地址可以有4个10进制数表示，每个10进制数之间用___分开。</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中文句号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逗号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分号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英文句号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计算机之所以能实现自动连续运算，是由于采用了（ ）原理。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布尔逻辑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存储程序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数字电路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集成电路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微型计算机的内存是以字节（byte）为存储单位组成，每个字节有唯一的编码，称为___。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机内代码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指令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ASCII码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（每题3分，共8道小题，总分值24分）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下面哪一个是系统软件___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DOS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MIS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WPS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UNIX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以下操作系统中，属于网络操作系统的是___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MSDOS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Linux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WindowsNT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Novell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在WINDOWS2000默认环境中，下列组合键不能将选定的文档放入剪贴板中。</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Ctrl+V</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Ctrl+Z</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Ctrl+X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Ctrl+A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2000中，___能进行文件夹重命名操作。</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用“资源管理器”“文件”下拉菜单中的“重命名”命令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选定文件后再单击文件名一次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鼠标右键单击文件，在弹出的快捷菜单中选择“重命名”命令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选择文件后再按F4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在WINDOWS2000默认环境中，若已找到了文件名为try.bat的文件，方法_()能编辑该文件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用鼠标左键双击该文件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用鼠标右键单击该文件，在弹出的系统快捷菜单中选"编辑"命令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首先启动"记事本"程序，然后用"文件/打开"菜单打开该文件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首先启动"写字板"程序，然后用"文件/打开"菜单打开该文件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在WINDOWS2000默认环境中,()能使用"搜索"命令。</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用"开始"菜单中的"搜索"命令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在"资源管理器"窗口中按"搜索"按钮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用鼠标右键单击"开始"按钮，然后在弹出的菜单中选"搜索"命令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用鼠标右键单击"我的电脑"图标，然后在弹出的菜单中选"搜索"命令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BCD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在多媒体计算机系统中，能用以存储多媒体信息的是___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磁带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光缆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磁盘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光盘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下列属于网络拓扑结构形式的是___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星形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环形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总线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分支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（每题2分，共8道小题，总分值16分）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在Excel 2000中，可按需拆分窗口，一张工作表最多拆分为5个窗口</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2000中，利用键盘操作，移动选定窗口的正确方法是打开窗口的控制菜单，然后按M键，用光标键移动窗口并按Enter键确认</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计算机软件分为系统软件与应用软件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在Word2000的文档中插入数学公式，在"插入"菜单中应选的命令是对象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计算机辅助设计的英文缩写是CAM</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1GB等于1000×1000×1000字节</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在Excel 2000工作表中，第11行第14列单元格地址可表示为N11</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6位无符号二进制数能表示的最大十进制整数是64</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错误</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错误</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网页中的图片一般采用的图片类型是___。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BMP和GIF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GIF 和JPEG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JPEG 和BMP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HTMP和JPEG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下列___软件不能用于设计网页。</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画图程序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记事本程序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Word97程序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Front PageExpress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用C语言编写程序，采用得程序设计方法是___。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面向对象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面向过程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面向结构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面向系统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下列设备中，（ ）不是微型计算机的输出设备。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绘图仪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扫描仪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一台微机的型号中含有486、586等内容时，其含义是（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运算控制单元的档次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软盘容量大小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主存储器容量大小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硬盘容量大小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半导体只读存储器(ROM)与半导体随机存储器(RAM)的主要区别在于（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ROM可以永久保存信息，RAM在掉电后信息会丢失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ROM掉电后，信息会丢失，RAM则不会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ROM是内存储器，RAM是外存储器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RAM是内存储器，ROM是外存储器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HTML文件是标准的ASCII文件，内容包括文件头、文件主体和文件结尾三部分。其中文件头位于文件的开始部分，由一对___标记组成。</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HTML和/HTML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HEAD和/HEAD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TITLE和/TITLE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BODY和/BODY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一般用微处理器的（ ）进行分类。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字长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规格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性能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下列各项中,不属于多媒体硬件的是（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光盘驱动器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视频卡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音频卡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加密卡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硬盘上原存的有效信息，在下列哪种情况下会丢失（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通过海关的X射线监视仪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放在盒内半年没有使用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放在强磁场附近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放在零下10摄氏度的库房中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将手机或U盘接入电脑后，（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只能写，不能读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只能读，不能写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既可写，又可读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不能写，也不能读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计算机软件系统应包括（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编辑软件和连接程序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数据软件和管理软件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程序和数据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系统软件和应用软件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微机中，主机主要包括以下（ ）之外的设备。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显卡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声卡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下面关于ROM存储器的说法错误的是（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它是只读存储器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只能向它里面存储信息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计算机断电后，它里面的信息不会丢失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CD-ROM光盘与DVD-ROM光盘___。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前者尺寸略大于后者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容量相同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前者容量略小于后者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尺寸相同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通信设备既可以用来发送信息，也可以接收信息，但是发送和接收必须轮流进行，称该设备为___。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单工通信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半双工通信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全双工通信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串行通信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用4位二进制色彩位数来表示每个像素的颜色时，能表示___种不同的颜色。</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16</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256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以下叙述正确的是___。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解码后的数据与原始数据一致称为不可逆编码方法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解码后的数据与原始数据不一致称为有损编码方法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解码后的数据与原始数据不一致称为可逆编码方法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不可逆编码就是无损压缩编码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一幅分辨率为160X120的图像，在分辨率为640X480的VGA显示器上显示的大小占该屏幕的___。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十六分之一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八分之一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四分之一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计算机存储器是一种（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输入部件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输出部件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记忆部件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微机系统的开机顺序是（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先开外部设备再开主机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先开主机再开打印机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先开主机再打开显示器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先开主机再开外设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下面对Internet的正确描述是___。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一个协议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一个由许多个网络组成的网络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一种企业内部网络结构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TCP/IP协议栈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微型计算机的性能主要由微处理器的（ ）决定。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质量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价格性能比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一台微型计算机的字长为4个字节，它表示（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能处理的字符串最多为4个ASCⅡ码字符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能处理的数值最大为4位十进制数9999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在CPU中运算的结果为8的32次方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在CPU中作为一个整体加以传送处理的二进制代码为32位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下面关于ATM网络的描述正确的是___。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ATM采用不固定长度的信元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ATM采用同步传输模式传输数据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ATM采用固定长度的信元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ATM采用线路交换方式传输数据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下列有关存储器读写速度的排列，正确的是（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RAM＞Cache＞硬盘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Cache＞RAM＞硬盘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Cache＞硬盘＞RAM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RAM＞硬盘＞Cache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在微机中，bit的中文含义是（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二进制位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每个IP地址可以有4个10进制数表示，每个10进制数之间用___分开。</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中文句号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逗号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分号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英文句号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计算机之所以能实现自动连续运算，是由于采用了（ ）原理。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布尔逻辑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存储程序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数字电路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集成电路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微型计算机的内存是以字节（byte）为存储单位组成，每个字节有唯一的编码，称为___。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机内代码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指令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ASCII码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（每题3分，共8道小题，总分值24分）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下面哪一个是系统软件___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DOS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MIS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WPS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UNIX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以下操作系统中，属于网络操作系统的是___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MSDOS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Linux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WindowsNT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Novell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在WINDOWS2000默认环境中，下列组合键不能将选定的文档放入剪贴板中。</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Ctrl+V</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Ctrl+Z</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Ctrl+X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Ctrl+A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2000中，___能进行文件夹重命名操作。</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用“资源管理器”“文件”下拉菜单中的“重命名”命令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选定文件后再单击文件名一次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鼠标右键单击文件，在弹出的快捷菜单中选择“重命名”命令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选择文件后再按F4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在WINDOWS2000默认环境中，若已找到了文件名为try.bat的文件，方法_()能编辑该文件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用鼠标左键双击该文件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用鼠标右键单击该文件，在弹出的系统快捷菜单中选"编辑"命令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首先启动"记事本"程序，然后用"文件/打开"菜单打开该文件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首先启动"写字板"程序，然后用"文件/打开"菜单打开该文件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在WINDOWS2000默认环境中,()能使用"搜索"命令。</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用"开始"菜单中的"搜索"命令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在"资源管理器"窗口中按"搜索"按钮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用鼠标右键单击"开始"按钮，然后在弹出的菜单中选"搜索"命令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用鼠标右键单击"我的电脑"图标，然后在弹出的菜单中选"搜索"命令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BCD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在多媒体计算机系统中，能用以存储多媒体信息的是___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磁带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光缆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磁盘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光盘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下列属于网络拓扑结构形式的是___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星形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环形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总线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分支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（每题2分，共8道小题，总分值16分）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在Excel 2000中，可按需拆分窗口，一张工作表最多拆分为5个窗口</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2000中，利用键盘操作，移动选定窗口的正确方法是打开窗口的控制菜单，然后按M键，用光标键移动窗口并按Enter键确认</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计算机软件分为系统软件与应用软件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在Word2000的文档中插入数学公式，在"插入"菜单中应选的命令是对象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计算机辅助设计的英文缩写是CAM</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1GB等于1000×1000×1000字节</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在Excel 2000工作表中，第11行第14列单元格地址可表示为N11</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6位无符号二进制数能表示的最大十进制整数是64</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Style w:val="8"/>
          <w:rFonts w:hint="eastAsia" w:ascii="微软雅黑" w:hAnsi="微软雅黑" w:eastAsia="微软雅黑" w:cs="微软雅黑"/>
          <w:b/>
          <w:bCs/>
          <w:i w:val="0"/>
          <w:iCs w:val="0"/>
          <w:caps w:val="0"/>
          <w:color w:val="62CE61"/>
          <w:spacing w:val="0"/>
          <w:sz w:val="19"/>
          <w:szCs w:val="19"/>
          <w:shd w:val="clear" w:fill="EEF5FF"/>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错误</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错误</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pPr>
        <w:pStyle w:val="2"/>
        <w:keepNext w:val="0"/>
        <w:keepLines w:val="0"/>
        <w:widowControl/>
        <w:suppressLineNumbers w:val="0"/>
        <w:spacing w:before="0" w:beforeAutospacing="0" w:after="300" w:afterAutospacing="0"/>
        <w:ind w:left="0" w:right="0"/>
        <w:jc w:val="center"/>
        <w:rPr>
          <w:b w:val="0"/>
          <w:bCs w:val="0"/>
          <w:color w:val="222D44"/>
          <w:sz w:val="45"/>
          <w:szCs w:val="45"/>
        </w:rPr>
      </w:pPr>
      <w:r>
        <w:rPr>
          <w:b w:val="0"/>
          <w:bCs w:val="0"/>
          <w:color w:val="222D44"/>
          <w:sz w:val="45"/>
          <w:szCs w:val="45"/>
        </w:rPr>
        <w:t>计算机应用基础2021秋</w:t>
      </w:r>
    </w:p>
    <w:p>
      <w:pPr>
        <w:pStyle w:val="5"/>
        <w:keepNext w:val="0"/>
        <w:keepLines w:val="0"/>
        <w:widowControl/>
        <w:suppressLineNumbers w:val="0"/>
        <w:spacing w:before="0" w:beforeAutospacing="0" w:after="0" w:afterAutospacing="0"/>
        <w:ind w:left="0" w:right="0"/>
        <w:jc w:val="center"/>
        <w:rPr>
          <w:color w:val="AAB6CC"/>
          <w:sz w:val="19"/>
          <w:szCs w:val="19"/>
        </w:rPr>
      </w:pPr>
      <w:r>
        <w:rPr>
          <w:color w:val="AAB6CC"/>
          <w:sz w:val="19"/>
          <w:szCs w:val="19"/>
        </w:rPr>
        <w:t>交卷时间2022-01-02 15:10:07</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Microsoft Word属于（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音频处理软件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视频处理软件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文字处理软件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微机系统的开机顺序是（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先开外部设备再开主机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先开主机再开打印机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先开主机再打开显示器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先开主机再开外设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一台微机的型号中含有486、586等内容时，其含义是（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运算控制单元的档次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软盘容量大小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主存储器容量大小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硬盘容量大小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下列各项中,不属于多媒体硬件的是（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光盘驱动器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视频卡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音频卡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加密卡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半导体只读存储器(ROM)与半导体随机存储器(RAM)的主要区别在于（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ROM可以永久保存信息，RAM在掉电后信息会丢失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ROM掉电后，信息会丢失，RAM则不会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ROM是内存储器，RAM是外存储器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RAM是内存储器，ROM是外存储器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以下设备比较适合于存放多媒体信息的是___。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SDRAM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CD_ROM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磁带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普通软盘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把内存中的数据传送到计算机的硬盘，称为（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显示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读盘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写盘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在微机中外存储器通常使用硬盘作为存储介质，硬盘中存储的信息，在断电后（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不会丢失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完全丢失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少量丢失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大部分丢失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微型计算机的内存是以字节（byte）为存储单位组成，每个字节有唯一的编码，称为___。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机内代码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指令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ASCII码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HTML文件是标准的ASCII文件，内容包括文件头、文件主体和文件结尾三部分。其中文件头位于文件的开始部分，由一对___标记组成。</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HTML和/HTML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HEAD和/HEAD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TITLE和/TITLE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BODY和/BODY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微机的性能指标中的内存容量是指（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RAM的容量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RAM和ROM的容量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软盘的容量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ROM的容量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下面关于ROM存储器的说法错误的是（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它是只读存储器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只能向它里面存储信息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计算机断电后，它里面的信息不会丢失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用4位二进制色彩位数来表示每个像素的颜色时，能表示___种不同的颜色。</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16</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256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世界上第一台通用电子数字计算机诞生于（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美国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英国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德国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日本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硬盘上原存的有效信息，在下列哪种情况下会丢失（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通过海关的X射线监视仪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放在盒内半年没有使用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放在强磁场附近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放在零下10摄氏度的库房中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计算机中对数据进行加工与处理的部件，通常称为（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运算器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JPEG是一种___。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能以很高压缩比来保存图像而图像质量损失不多的有损压缩方式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不可选择压缩比例的有损压缩方式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有损压缩方式，因此不支持24位真彩色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可缩放的动态图像压缩格式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主机板上CMOS芯片的主要用途是（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管理内存与CPU的通讯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增加内存的容量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储存时间、日期、硬盘参数与计算机配置信息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存放基本输入输出系统程序、引导程序和自检程序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以下叙述正确的是___。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解码后的数据与原始数据一致称为不可逆编码方法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解码后的数据与原始数据不一致称为有损编码方法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解码后的数据与原始数据不一致称为可逆编码方法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不可逆编码就是无损压缩编码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在音频处理中，人耳所能听见的最高音频大约为22kHz。所以，激光唱盘的标准采样频率应取22kHz的___倍。</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0.5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用C语言编写程序，采用得程序设计方法是___。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面向对象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面向过程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面向结构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面向系统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下面的___全部是应用层协议。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TCP,UDP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IP,ARP,PARP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TCP,IP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FTP,SMTP,TELNET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在微机中，bit的中文含义是（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二进制位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计算机的中央处理器CPU包括运算器和（ ）两部分。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寄存器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译码器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以下___不是数字图像文件格式。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DIB</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PCX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WAV</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网络操作系统属于计算机网络中的___。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硬件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既可以算硬件，也可以算软件 D. 既不是硬件，也不是软件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计算机网络的应用越来越普遍，它的最大好处在于（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节省人力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存储容量大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可实现资源共享</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信息存储速度提高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运算器的组成部分不包括（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控制线路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译码器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加法器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寄存器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将本地计算机上的文件传送到远程计算机上的过程称为___。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下载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上传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邮寄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浏览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CGA、EGA和VGA标志着（ ）的不同规格和性能。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硬盘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（每题3分，共8道小题，总分值24分）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WINDOWS2000默认环境中，下列方法___能运行应用程序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用鼠标左键双击应用程序快捷方式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用鼠标左键双击应用程序图标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用鼠标右键单击应用程序图标, 在弹出的系统快捷菜单中选"打开"命令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用鼠标右键单击应用程序图标，然后按ENTER键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下面哪一个是系统软件___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DOS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MIS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WPS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UNIX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A,D</w:t>
      </w:r>
      <w:r>
        <w:rPr>
          <w:b w:val="0"/>
          <w:bCs w:val="0"/>
          <w:color w:val="666A77"/>
          <w:sz w:val="19"/>
          <w:szCs w:val="19"/>
          <w:shd w:val="clear" w:fill="EEF5FF"/>
        </w:rPr>
        <w:t>您的答案是 </w:t>
      </w:r>
      <w:r>
        <w:rPr>
          <w:b/>
          <w:bCs/>
          <w:color w:val="66AAFF"/>
          <w:sz w:val="19"/>
          <w:szCs w:val="19"/>
          <w:shd w:val="clear" w:fill="EEF5FF"/>
        </w:rPr>
        <w:t>AD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WINDOWS2000中，下列关于"回收站"的叙述中，哪一种是不正确的___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不论从硬盘还是软盘上删除的文件都可以用"回收站"恢复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不论从硬盘还是软盘上删除的文件都不能用"回收站"恢复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用Delete(Del)键从硬盘上删除的文件可用"回收站"恢复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用Shift+Delete(Del)键从硬盘上删除的文件可用"回收站"恢复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下列叙述中，正确的是___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把数据从内存传输到硬盘叫写盘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把源程序转换为目标程序的过程叫编译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应用软件对操作系统没有任何要求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计算机内部对数据的传输、存储和处理都使用二进制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在WINDOWS2000默认环境中，下列组合键不能将选定的文档放入剪贴板中。</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Ctrl+V</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Ctrl+Z</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Ctrl+X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Ctrl+A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Windows2000中，下列关于“任务”的说法，正确的是___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只有一个前台任务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可以有多个后台任务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如果不将后台任务变为前台任务，则它不可能完成</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可以将前台任务变为后台任务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BCD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下面有关计算机的叙述中,不正确的是___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计算机的主机只包括CPU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计算机程序必须装载到内存中才能执行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计算机必须具有硬盘才能工作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计算机键盘上字母键的排列方式是随机的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图文混排是Word 2000的特色功能之一，以下叙述中正确的是___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Word 2000提供了在封闭的图形中添加文字的功能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Word 2000提供了在封闭的图形中填充颜色的功能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Word 2000可以在文档中使用配色方案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Word 2000可以在文档中设置背景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（每题2分，共8道小题，总分值16分）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用MIPS为单位来衡量计算机的性能，它指的是计算机的运算速度</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在Word2000的文档中插入数学公式，在"插入"菜单中应选的命令是对象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在Word2000的表格操作中，计算求和的函数是Count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计算机软件分为系统软件与应用软件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1GB等于1000×1000×1000字节</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用户使用计算机高级语言编写的程序，通常称为源程序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通常所说的I/O设备指的是通信设备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在Word 2000中可看到分栏效果的视图是页面视图</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正确</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正确</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pPr>
        <w:pStyle w:val="2"/>
        <w:keepNext w:val="0"/>
        <w:keepLines w:val="0"/>
        <w:widowControl/>
        <w:suppressLineNumbers w:val="0"/>
        <w:spacing w:before="0" w:beforeAutospacing="0" w:after="300" w:afterAutospacing="0"/>
        <w:ind w:left="0" w:right="0"/>
        <w:jc w:val="center"/>
        <w:rPr>
          <w:b w:val="0"/>
          <w:bCs w:val="0"/>
          <w:color w:val="222D44"/>
          <w:sz w:val="45"/>
          <w:szCs w:val="45"/>
        </w:rPr>
      </w:pPr>
      <w:r>
        <w:rPr>
          <w:b w:val="0"/>
          <w:bCs w:val="0"/>
          <w:color w:val="222D44"/>
          <w:sz w:val="45"/>
          <w:szCs w:val="45"/>
        </w:rPr>
        <w:t>计算机应用基础2021秋</w:t>
      </w:r>
    </w:p>
    <w:p>
      <w:pPr>
        <w:pStyle w:val="5"/>
        <w:keepNext w:val="0"/>
        <w:keepLines w:val="0"/>
        <w:widowControl/>
        <w:suppressLineNumbers w:val="0"/>
        <w:spacing w:before="0" w:beforeAutospacing="0" w:after="0" w:afterAutospacing="0"/>
        <w:ind w:left="0" w:right="0"/>
        <w:jc w:val="center"/>
        <w:rPr>
          <w:color w:val="AAB6CC"/>
          <w:sz w:val="19"/>
          <w:szCs w:val="19"/>
        </w:rPr>
      </w:pPr>
      <w:r>
        <w:rPr>
          <w:color w:val="AAB6CC"/>
          <w:sz w:val="19"/>
          <w:szCs w:val="19"/>
        </w:rPr>
        <w:t>交卷时间2022-01-02 17:00:49</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计算机硬件的核心部件是（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中央处理器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运算器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控制器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微型计算机的性能主要由微处理器的（ ）决定。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质量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价格性能比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运算器的组成部分不包括（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控制线路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译码器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加法器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寄存器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计算机之所以能实现自动连续运算，是由于采用了（ ）原理。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布尔逻辑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存储程序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数字电路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集成电路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一个完整的微型计算机系统应包括（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计算机及外部设备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主机箱、键盘、显示器和打印机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硬件系统和软件系统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系统软件和系统硬件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一幅分辨率为160X120的图像，在分辨率为640X480的VGA显示器上显示的大小占该屏幕的___。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十六分之一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八分之一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四分之一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在内存中，每个基本单位都被赋予一个唯一的序号，这个序号称之为（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编号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地址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容量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计算机存储器是一种（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输入部件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输出部件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记忆部件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微机的性能指标中的内存容量是指（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RAM的容量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RAM和ROM的容量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软盘的容量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ROM的容量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微机系统的开机顺序是（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先开外部设备再开主机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先开主机再开打印机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先开主机再打开显示器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先开主机再开外设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半导体只读存储器(ROM)与半导体随机存储器(RAM)的主要区别在于（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ROM可以永久保存信息，RAM在掉电后信息会丢失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ROM掉电后，信息会丢失，RAM则不会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ROM是内存储器，RAM是外存储器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RAM是内存储器，ROM是外存储器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在微机中，bit的中文含义是（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二进制位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计算机的中央处理器CPU包括运算器和（ ）两部分。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寄存器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译码器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微型计算机的运算器、控制器及内存存储器的总称是（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ALU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MPU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HTML文件是标准的ASCII文件，内容包括文件头、文件主体和文件结尾三部分。其中文件头位于文件的开始部分，由一对___标记组成。</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HTML和/HTML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HEAD和/HEAD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TITLE和/TITLE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BODY和/BODY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在Windows2000中，为结束陷入死循环的程序，应首先按的键是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Ctrl+Alt+Del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Ctrl+Del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Alt+Del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Del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世界上第一台通用电子数字计算机诞生于（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1953年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1946年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1964年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1956年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把内存中的数据传送到计算机的硬盘，称为（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显示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读盘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写盘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反映计算机存储容量的基本单位是（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某单位的财务管理软件属于（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工具软件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编辑软件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应用软件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下列有关存储器读写速度的排列，正确的是（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RAM＞Cache＞硬盘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Cache＞RAM＞硬盘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Cache＞硬盘＞RAM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RAM＞硬盘＞Cache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DRAM存储器的中文含义是（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静态随机存储器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动态随机存储器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静态只读存储器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动态只读存储器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下列___软件不能用于设计网页。</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画图程序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记事本程序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Word97程序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Front PageExpress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Microsoft Word属于（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音频处理软件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视频处理软件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文字处理软件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一台微机的型号中含有486、586等内容时，其含义是（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运算控制单元的档次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软盘容量大小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主存储器容量大小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硬盘容量大小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下列各项中,不属于多媒体硬件的是（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光盘驱动器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视频卡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音频卡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加密卡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网络操作系统属于计算机网络中的___。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硬件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既可以算硬件，也可以算软件 D. 既不是硬件，也不是软件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以下叙述正确的是___。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解码后的数据与原始数据一致称为不可逆编码方法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解码后的数据与原始数据不一致称为有损编码方法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解码后的数据与原始数据不一致称为可逆编码方法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不可逆编码就是无损压缩编码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用C语言编写程序，采用得程序设计方法是___。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面向对象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面向过程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面向结构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面向系统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将本地计算机上的文件传送到远程计算机上的过程称为___。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下载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上传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邮寄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浏览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（每题3分，共8道小题，总分值24分）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下列叙述中___是正确的。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内存容量是指微型计算机硬盘所能容纳信息的字节数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微处理器的主要性能指标是字长和主频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微型计算机应避免强磁场的干扰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微型计算机机房湿度不宜过大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计算机硬件的五大基本构件包括：</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运算器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输入设备和输出设备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控制器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下列属于网络拓扑结构形式的是___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星形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环形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总线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分支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下面有关计算机的叙述中,不正确的是___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计算机的主机只包括CPU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计算机程序必须装载到内存中才能执行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计算机必须具有硬盘才能工作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计算机键盘上字母键的排列方式是随机的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下列各项中,属于多媒体硬件的是___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光盘驱动器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视频卡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音频卡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加密卡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2000编辑状态下，可以进行的操作是___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对选定的段落进行页眉、页脚设置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在选定的段落内进行查找、替换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对选定的段落进行拼写和语法检查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对选定的段落进行字数统计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2000中，右击C盘根目录中某文件，在弹出的快捷菜单中选择“发送到”子菜单，能将该文件发送到___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软盘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“我的文档”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“启动”菜单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在多媒体计算机系统中，能用以存储多媒体信息的是___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磁带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光缆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磁盘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光盘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（每题2分，共8道小题，总分值16分）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在Word2000中，如果要使文档内容横向打印，在"页面设置"中应选择的标签是纸张来源</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在Word2000的文档中插入数学公式，在"插入"菜单中应选的命令是对象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在Windows2000中，为查看帮助信息，应按的功能键是F6</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 2000资源管理器中，选定文件后，打开文件属性对话框的操作是单击“查看”→ “属性”</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在WINDOWS2000中，若要将当前窗口存入剪贴板中，可以按Ctrl+PrintScreen键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2000中可看到分栏效果的视图是页面视图</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在WINDOWS2000默认环境中，Ctrl+空格是中英文输入切换键。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在Word 2000中，选择“文件”菜单下的“另存为”命令，可以将当前打开的文档另存为ppt文件类型</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错误</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正确</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2"/>
        <w:keepNext w:val="0"/>
        <w:keepLines w:val="0"/>
        <w:widowControl/>
        <w:suppressLineNumbers w:val="0"/>
        <w:spacing w:before="0" w:beforeAutospacing="0" w:after="300" w:afterAutospacing="0"/>
        <w:ind w:left="0" w:right="0"/>
        <w:jc w:val="center"/>
        <w:rPr>
          <w:b w:val="0"/>
          <w:bCs w:val="0"/>
          <w:color w:val="222D44"/>
          <w:sz w:val="45"/>
          <w:szCs w:val="45"/>
        </w:rPr>
      </w:pPr>
      <w:r>
        <w:rPr>
          <w:b w:val="0"/>
          <w:bCs w:val="0"/>
          <w:color w:val="222D44"/>
          <w:sz w:val="45"/>
          <w:szCs w:val="45"/>
        </w:rPr>
        <w:t>计算机应用基础2021秋</w:t>
      </w:r>
    </w:p>
    <w:p>
      <w:pPr>
        <w:pStyle w:val="5"/>
        <w:keepNext w:val="0"/>
        <w:keepLines w:val="0"/>
        <w:widowControl/>
        <w:suppressLineNumbers w:val="0"/>
        <w:spacing w:before="0" w:beforeAutospacing="0" w:after="0" w:afterAutospacing="0"/>
        <w:ind w:left="0" w:right="0"/>
        <w:jc w:val="center"/>
        <w:rPr>
          <w:color w:val="AAB6CC"/>
          <w:sz w:val="19"/>
          <w:szCs w:val="19"/>
        </w:rPr>
      </w:pPr>
      <w:r>
        <w:rPr>
          <w:color w:val="AAB6CC"/>
          <w:sz w:val="19"/>
          <w:szCs w:val="19"/>
        </w:rPr>
        <w:t>交卷时间2022-01-03 16:40:30</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运算器的组成部分不包括（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控制线路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译码器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加法器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寄存器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微型计算机的运算器、控制器及内存存储器的总称是（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ALU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MPU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以下___不是数字图像文件格式。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DIB</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PCX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WAV</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以下叙述正确的是___。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解码后的数据与原始数据一致称为不可逆编码方法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解码后的数据与原始数据不一致称为有损编码方法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解码后的数据与原始数据不一致称为可逆编码方法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不可逆编码就是无损压缩编码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下面关于ATM网络的描述正确的是___。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ATM采用不固定长度的信元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ATM采用同步传输模式传输数据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ATM采用固定长度的信元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ATM采用线路交换方式传输数据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在微机中，bit的中文含义是（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二进制位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每个IP地址可以有4个10进制数表示，每个10进制数之间用___分开。</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中文句号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逗号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分号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英文句号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计算机的中央处理器CPU包括运算器和（ ）两部分。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寄存器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译码器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微型计算机的性能主要由微处理器的（ ）决定。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质量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价格性能比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主机板上CMOS芯片的主要用途是（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管理内存与CPU的通讯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增加内存的容量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储存时间、日期、硬盘参数与计算机配置信息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存放基本输入输出系统程序、引导程序和自检程序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计算机存储器是一种（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输入部件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输出部件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记忆部件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下面关于ROM存储器的说法错误的是（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它是只读存储器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只能向它里面存储信息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计算机断电后，它里面的信息不会丢失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微型计算机的内存是以字节（byte）为存储单位组成，每个字节有唯一的编码，称为___。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机内代码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指令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ASCII码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一幅分辨率为160X120的图像，在分辨率为640X480的VGA显示器上显示的大小占该屏幕的___。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十六分之一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八分之一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四分之一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某单位的财务管理软件属于（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工具软件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编辑软件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应用软件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DRAM存储器的中文含义是（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静态随机存储器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动态随机存储器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静态只读存储器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动态只读存储器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下列各项中,不属于多媒体硬件的是（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光盘驱动器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视频卡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音频卡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加密卡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把内存中的数据传送到计算机的硬盘，称为（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显示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读盘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写盘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使用Cache可以提高计算机运行速度，这是因为（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Cache增大了内存的容量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Cache扩大了硬盘的容量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Cache缩短了CPU的等待时间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Cache可以存放程序和数据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以下设备比较适合于存放多媒体信息的是___。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SDRAM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CD_ROM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磁带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普通软盘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在微机中外存储器通常使用硬盘作为存储介质，硬盘中存储的信息，在断电后（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不会丢失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完全丢失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少量丢失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大部分丢失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用MIPS为单位来衡量计算机的性能，它指的是计算机的（ ），指的是每秒处理的百万级的机器语言指令数。</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传输速率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运算速度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存储器容量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微型计算机的中央处理器包括（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CPU和存储器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CPU和控制器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运算器和累加器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运算器和控制器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微机系统的开机顺序是（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先开外部设备再开主机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先开主机再开打印机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先开主机再打开显示器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先开主机再开外设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下列___软件不能用于设计网页。</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画图程序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记事本程序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Word97程序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Front PageExpress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一般用微处理器的（ ）进行分类。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字长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规格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性能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个人计算机属于（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小巨型机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中型机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小型机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微机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在下列存储器中，访问速度最快的是（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硬盘存储器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U盘存储器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RAM（内存储器）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磁带存储器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人们把以（ ）为硬件基本部件的计算机称为第四代计算机。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大规模和超大规模集成电路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ROM和RAM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小规模集成电路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磁带与磁盘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在外部设备中，打印机属于计算机的（ ）设备。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输入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输出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外存储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内存储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（每题3分，共8道小题，总分值24分）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 2000中，下列关于添加硬件的叙述不正确的是___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添加任何硬件均应打开“控制面板”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添加即插即用硬件必须打开“控制面板”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添加非即插即用硬件必须使用“控制面板”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添加任何硬件均不应使用“控制面板”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在WINDOWS2000中，下列关于"任务栏"的叙述，哪一种是正确的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可以将任务栏设置为自动隐藏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任务栏可以移动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通过任务栏上的按钮，可实现窗口之间的切换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WINDOWS2000中，下列关于"回收站"的叙述中，哪一种是不正确的___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不论从硬盘还是软盘上删除的文件都可以用"回收站"恢复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不论从硬盘还是软盘上删除的文件都不能用"回收站"恢复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用Delete(Del)键从硬盘上删除的文件可用"回收站"恢复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用Shift+Delete(Del)键从硬盘上删除的文件可用"回收站"恢复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在多媒体计算机系统中，能用以存储多媒体信息的是___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磁带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光缆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磁盘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光盘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下面有关计算机操作系统的叙述中，正确的是___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操作系统属于系统软件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操作系统只负责管理内存储器，而不管理外存储器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UNIX是一种操作系统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计算机的处理器、内存等硬件资源也由操作系统管理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以下操作系统中，属于网络操作系统的是___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MSDOS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Linux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WindowsNT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Novell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下列各项中,属于多媒体硬件的是___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光盘驱动器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视频卡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音频卡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加密卡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下列各设备中，属于输入设备的是___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键盘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扫描仪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鼠标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（每题2分，共8道小题，总分值16分）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在WINDOWS2000默认环境中，Ctrl+空格是中英文输入切换键。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2000中建立新文档后，立即选择"保存"将弹出"另存为"对话框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2000编辑状态下，对各文档窗口间的内容不可以进行移动，可以进行复制。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在Word2000的编辑状态中，如果要输入希腊字母Ω，则需要使用的菜单是插入</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2000中，选择“文件”菜单下的“另存为”命令，可以将当前打开的文档另存为ppt文件类型</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在Word2000的表格操作中，计算求和的函数是Count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在Word2000编辑的状态下，若要将另一文档的内容全部添加在当前文档光标处，应该选择的操作是单击"插入"-"超级链接"</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“Windows2000是一个多任务操作系统”指的是可同时运行多个应用程序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正确</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正确</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p>
      <w:pPr>
        <w:pStyle w:val="2"/>
        <w:keepNext w:val="0"/>
        <w:keepLines w:val="0"/>
        <w:widowControl/>
        <w:suppressLineNumbers w:val="0"/>
        <w:spacing w:before="0" w:beforeAutospacing="0" w:after="300" w:afterAutospacing="0"/>
        <w:ind w:left="0" w:right="0"/>
        <w:jc w:val="center"/>
        <w:rPr>
          <w:b w:val="0"/>
          <w:bCs w:val="0"/>
          <w:color w:val="222D44"/>
          <w:sz w:val="45"/>
          <w:szCs w:val="45"/>
        </w:rPr>
      </w:pPr>
      <w:r>
        <w:rPr>
          <w:b w:val="0"/>
          <w:bCs w:val="0"/>
          <w:color w:val="222D44"/>
          <w:sz w:val="45"/>
          <w:szCs w:val="45"/>
        </w:rPr>
        <w:t>计算机应用基础2021秋</w:t>
      </w:r>
    </w:p>
    <w:p>
      <w:pPr>
        <w:pStyle w:val="5"/>
        <w:keepNext w:val="0"/>
        <w:keepLines w:val="0"/>
        <w:widowControl/>
        <w:suppressLineNumbers w:val="0"/>
        <w:spacing w:before="0" w:beforeAutospacing="0" w:after="0" w:afterAutospacing="0"/>
        <w:ind w:left="0" w:right="0"/>
        <w:jc w:val="center"/>
        <w:rPr>
          <w:color w:val="AAB6CC"/>
          <w:sz w:val="19"/>
          <w:szCs w:val="19"/>
        </w:rPr>
      </w:pPr>
      <w:r>
        <w:rPr>
          <w:color w:val="AAB6CC"/>
          <w:sz w:val="19"/>
          <w:szCs w:val="19"/>
        </w:rPr>
        <w:t>交卷时间2022-01-04 13:50:31</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微型计算机的性能主要由微处理器的（ ）决定。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质量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价格性能比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微机中，主机主要包括以下（ ）之外的设备。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显卡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声卡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主机板上CMOS芯片的主要用途是（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管理内存与CPU的通讯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增加内存的容量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储存时间、日期、硬盘参数与计算机配置信息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存放基本输入输出系统程序、引导程序和自检程序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以下设备比较适合于存放多媒体信息的是___。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SDRAM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CD_ROM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磁带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普通软盘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一台微机的型号中含有486、586等内容时，其含义是（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运算控制单元的档次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软盘容量大小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主存储器容量大小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硬盘容量大小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微型计算机的中央处理器包括（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CPU和存储器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CPU和控制器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运算器和累加器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运算器和控制器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下面的___全部是应用层协议。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TCP,UDP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IP,ARP,PARP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TCP,IP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FTP,SMTP,TELNET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CGA、EGA和VGA标志着（ ）的不同规格和性能。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硬盘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计算机存储器是一种（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输入部件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输出部件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记忆部件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2000中，关闭系统的命令位于___菜单中</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“关闭”</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“退出”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“开始”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“启动”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在外部设备中，打印机属于计算机的（ ）设备。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输入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输出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外存储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内存储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下面关于ATM网络的描述正确的是___。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ATM采用不固定长度的信元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ATM采用同步传输模式传输数据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ATM采用固定长度的信元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ATM采用线路交换方式传输数据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在因特网的C类IP地址中的网络地址是___位。</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21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某单位的财务管理软件属于（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工具软件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编辑软件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应用软件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第一台电子计算机是1946年在美国研制的，该机的英文缩写名是（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ENIAC</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EDVAC</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EDSAC</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MARK-II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世界上第一台通用电子数字计算机诞生于（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美国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英国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德国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日本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通信设备既可以用来发送信息，也可以接收信息，但是发送和接收必须轮流进行，称该设备为___。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单工通信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半双工通信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全双工通信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串行通信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人们把以（ ）为硬件基本部件的计算机称为第四代计算机。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大规模和超大规模集成电路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ROM和RAM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小规模集成电路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磁带与磁盘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以下___不是数字图像文件格式。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DIB</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PCX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WAV</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HTML文件是标准的ASCII文件，内容包括文件头、文件主体和文件结尾三部分。其中文件头位于文件的开始部分，由一对___标记组成。</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HTML和/HTML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HEAD和/HEAD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TITLE和/TITLE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BODY和/BODY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下面关于ROM存储器的说法错误的是（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它是只读存储器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只能向它里面存储信息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不能向它里面存储信息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计算机断电后，它里面的信息不会丢失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计算机硬件的核心部件是（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中央处理器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运算器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控制器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微机系统的开机顺序是（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先开外部设备再开主机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先开主机再开打印机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先开主机再打开显示器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先开主机再开外设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下面对Internet的正确描述是___。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一个协议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一个由许多个网络组成的网络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一种企业内部网络结构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TCP/IP协议栈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用C语言编写程序，采用得程序设计方法是___。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面向对象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面向过程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面向结构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面向系统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反映计算机存储容量的基本单位是（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因特网上的服务都是基于某一种协议，Web服务是基于___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SNMP协议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SMTP协议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HTTP协议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TELNET协议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汉字国标码 (GB2312-80) 规定的汉字编码，每个汉字用（ ）个字节表示。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立体声双声道采样频率为44.1kHz,量化位数为8位，一分钟这样的音乐所需要的存储空间可按如下公式计算___。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44.1X1000X16X2X60/8字节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44.1X1000X8X2X60/16字节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44.1X1000X8X2X60/8字节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44.1X1000X16X2X60/16字节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用计算机管理科技情报资料，是计算机在（ ）方面的应用。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科学计算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数据处理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实时控制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人工智能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（每题3分，共8道小题，总分值24分）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将高级语言编写的程序翻译成机器语言程序，采用的翻译方式可能是___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编译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链接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解释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汇编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w:t>
      </w:r>
      <w:r>
        <w:rPr>
          <w:b w:val="0"/>
          <w:bCs w:val="0"/>
          <w:color w:val="666A77"/>
          <w:sz w:val="19"/>
          <w:szCs w:val="19"/>
          <w:shd w:val="clear" w:fill="EEF5FF"/>
        </w:rPr>
        <w:t>您的答案是 </w:t>
      </w:r>
      <w:r>
        <w:rPr>
          <w:b/>
          <w:bCs/>
          <w:color w:val="66AAFF"/>
          <w:sz w:val="19"/>
          <w:szCs w:val="19"/>
          <w:shd w:val="clear" w:fill="EEF5FF"/>
        </w:rPr>
        <w:t>AC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2000编辑状态下，可以进行的操作是___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对选定的段落进行页眉、页脚设置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在选定的段落内进行查找、替换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对选定的段落进行拼写和语法检查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对选定的段落进行字数统计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以下操作系统中，属于网络操作系统的是___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MSDOS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Linux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WindowsNT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Novell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WINDOWS2000默认环境中，下列方法___能运行应用程序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用鼠标左键双击应用程序快捷方式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用鼠标左键双击应用程序图标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用鼠标右键单击应用程序图标, 在弹出的系统快捷菜单中选"打开"命令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用鼠标右键单击应用程序图标，然后按ENTER键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下面有关计算机操作系统的叙述中，正确的是___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操作系统属于系统软件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操作系统只负责管理内存储器，而不管理外存储器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UNIX是一种操作系统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计算机的处理器、内存等硬件资源也由操作系统管理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下列选项中，属于计算机病毒特征的是___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破坏性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潜伏性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传染性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免疫性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 2000中，下列关于添加硬件的叙述不正确的是___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添加任何硬件均应打开“控制面板”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添加即插即用硬件必须打开“控制面板”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添加非即插即用硬件必须使用“控制面板”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添加任何硬件均不应使用“控制面板”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下面有关计算机的叙述中,不正确的是___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计算机的主机只包括CPU</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计算机程序必须装载到内存中才能执行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计算机必须具有硬盘才能工作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计算机键盘上字母键的排列方式是随机的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（每题2分，共8道小题，总分值16分）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在Windows2000中，为查看帮助信息，应按的功能键是F6</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在微机的性能指标中，内存储器容量指的是ROM和RAM容量的总和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2000中，选择“文件”菜单下的“另存为”命令，可以将当前打开的文档另存为ppt文件类型</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WINDOWS2000的整个显示屏幕称为工作台</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2000中可看到分栏效果的视图是页面视图</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在Word 2000编辑状态下，有时会在某些英文文字下方出现红色的波浪线，这表示Word 2000字典中没有该单词。</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6位无符号二进制数能表示的最大十进制整数是64</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在Windows 2000资源管理器中，选定文件后，打开文件属性对话框的操作是单击“查看”→ “属性”</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错误</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正确</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2"/>
        <w:keepNext w:val="0"/>
        <w:keepLines w:val="0"/>
        <w:widowControl/>
        <w:suppressLineNumbers w:val="0"/>
        <w:spacing w:before="0" w:beforeAutospacing="0" w:after="300" w:afterAutospacing="0"/>
        <w:ind w:left="0" w:right="0"/>
        <w:jc w:val="center"/>
        <w:rPr>
          <w:b w:val="0"/>
          <w:bCs w:val="0"/>
          <w:color w:val="222D44"/>
          <w:sz w:val="45"/>
          <w:szCs w:val="45"/>
        </w:rPr>
      </w:pPr>
      <w:r>
        <w:rPr>
          <w:b w:val="0"/>
          <w:bCs w:val="0"/>
          <w:color w:val="222D44"/>
          <w:sz w:val="45"/>
          <w:szCs w:val="45"/>
        </w:rPr>
        <w:t>计算机应用基础2021秋</w:t>
      </w:r>
    </w:p>
    <w:p>
      <w:pPr>
        <w:pStyle w:val="5"/>
        <w:keepNext w:val="0"/>
        <w:keepLines w:val="0"/>
        <w:widowControl/>
        <w:suppressLineNumbers w:val="0"/>
        <w:spacing w:before="0" w:beforeAutospacing="0" w:after="0" w:afterAutospacing="0"/>
        <w:ind w:left="0" w:right="0"/>
        <w:jc w:val="center"/>
        <w:rPr>
          <w:color w:val="AAB6CC"/>
          <w:sz w:val="19"/>
          <w:szCs w:val="19"/>
        </w:rPr>
      </w:pPr>
      <w:r>
        <w:rPr>
          <w:color w:val="AAB6CC"/>
          <w:sz w:val="19"/>
          <w:szCs w:val="19"/>
        </w:rPr>
        <w:t>交卷时间2022-01-04 16:02:23</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（每题2分，共30道小题，总分值60分）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Windows 2000中，关闭系统的命令位于___菜单中</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“关闭”</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“退出”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“开始”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“启动”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立体声双声道采样频率为44.1kHz,量化位数为8位，一分钟这样的音乐所需要的存储空间可按如下公式计算___。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44.1X1000X16X2X60/8字节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44.1X1000X8X2X60/16字节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44.1X1000X8X2X60/8字节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44.1X1000X16X2X60/16字节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综合业务数字网络（ISDN）的信道一般采用___技术进行传输。</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时分多路复用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频分多路复用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时分单路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频分单路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将本地计算机上的文件传送到远程计算机上的过程称为___。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下载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上传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邮寄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浏览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计算机中对数据进行加工与处理的部件，通常称为（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DRAM存储器的中文含义是（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静态随机存储器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动态随机存储器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静态只读存储器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动态只读存储器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计算机之所以能实现自动连续运算，是由于采用了（ ）原理。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布尔逻辑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存储程序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数字电路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集成电路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世界上第一台通用电子数字计算机诞生于（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美国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英国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德国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日本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微机的性能指标中的内存容量是指（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RAM的容量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RAM和ROM的容量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软盘的容量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ROM的容量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用MIPS为单位来衡量计算机的性能，它指的是计算机的（ ），指的是每秒处理的百万级的机器语言指令数。</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传输速率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运算速度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存储器容量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每个IP地址可以有4个10进制数表示，每个10进制数之间用___分开。</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中文句号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逗号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分号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英文句号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在微机中外存储器通常使用硬盘作为存储介质，硬盘中存储的信息，在断电后（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不会丢失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完全丢失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少量丢失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大部分丢失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下列___软件不能用于设计网页。</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画图程序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记事本程序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Word97程序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Front PageExpress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网络操作系统属于计算机网络中的___。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硬件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既可以算硬件，也可以算软件 D. 既不是硬件，也不是软件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以下叙述正确的是___。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解码后的数据与原始数据一致称为不可逆编码方法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解码后的数据与原始数据不一致称为有损编码方法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解码后的数据与原始数据不一致称为可逆编码方法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不可逆编码就是无损压缩编码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汉字国标码 (GB2312-80) 规定的汉字编码，每个汉字用（ ）个字节表示。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某单位的财务管理软件属于（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工具软件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编辑软件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应用软件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微型计算机的中央处理器包括（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CPU和存储器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CPU和控制器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运算器和累加器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运算器和控制器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在微机中的“Windows XP”，从软件归类来看，应属于（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应用软件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工具软件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系统软件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编辑系统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微机系统的开机顺序是（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先开外部设备再开主机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先开主机再开打印机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先开主机再打开显示器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先开主机再开外设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在微机中，bit的中文含义是（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二进制位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字节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双字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一台微型计算机的字长为4个字节，它表示（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能处理的字符串最多为4个ASCⅡ码字符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能处理的数值最大为4位十进制数9999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在CPU中运算的结果为8的32次方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在CPU中作为一个整体加以传送处理的二进制代码为32位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JPEG是一种___。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能以很高压缩比来保存图像而图像质量损失不多的有损压缩方式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不可选择压缩比例的有损压缩方式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有损压缩方式，因此不支持24位真彩色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可缩放的动态图像压缩格式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以下叙述错误的是___。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DVD-ROM驱动器是只读型的DVD产品，同时也可以读取CD-ROM中的各种格式的文件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DVD-R驱动器是只读型的DVD驱动器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DVD-RW驱动器是可重复擦写数千次的DVD驱动器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DVD-RAM驱动器也是可重复擦写型的DVD驱动器，可重复擦写数十万次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CD-ROM光盘与DVD-ROM光盘___。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前者尺寸略大于后者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容量相同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前者容量略小于后者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尺寸相同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家电遥控器所采用得传输载体是___。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微波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电磁波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红外线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无线电波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在Windows2000中，为结束陷入死循环的程序，应首先按的键是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Ctrl+Alt+Del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Ctrl+Del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Alt+Del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Del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70"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用C语言编写程序，采用得程序设计方法是___。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面向对象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面向过程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面向结构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面向系统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计算机存储器是一种（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运算部件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输入部件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输出部件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记忆部件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微型计算机的内存是以字节（byte）为存储单位组成，每个字节有唯一的编码，称为___。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机内代码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指令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ASCII码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（每题3分，共8道小题，总分值24分）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 2000中，下列关于输入法切换组合键设置的叙述中，正确的是___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可将其设置为Ctrl+Shift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可将其设置为左Alt+Shift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可将其设置为Tab+Shift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可不做组合键设置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下列叙述中，正确的是___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把数据从内存传输到硬盘叫写盘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把源程序转换为目标程序的过程叫编译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应用软件对操作系统没有任何要求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计算机内部对数据的传输、存储和处理都使用二进制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在WINDOWS2000中，可以使用()来管理"打印机"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资源管理器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控制面板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我的电脑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CAD软件可用来绘制___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机械零件图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建筑设计图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服装设计图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办公室平面图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在WINDOWS2000默认环境中,()能使用"搜索"命令。</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用"开始"菜单中的"搜索"命令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在"资源管理器"窗口中按"搜索"按钮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用鼠标右键单击"开始"按钮，然后在弹出的菜单中选"搜索"命令</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用鼠标右键单击"我的电脑"图标，然后在弹出的菜单中选"搜索"命令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下列叙述中___是正确的。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内存容量是指微型计算机硬盘所能容纳信息的字节数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微处理器的主要性能指标是字长和主频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微型计算机应避免强磁场的干扰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微型计算机机房湿度不宜过大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在WINDOWS2000默认环境中，下列组合键不能将选定的文档放入剪贴板中。</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Ctrl+V</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Ctrl+Z</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Ctrl+X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Ctrl+A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以下操作系统中，属于网络操作系统的是___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MSDOS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Linux</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WindowsNT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Novell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CD</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三、判断题</w:t>
      </w:r>
      <w:r>
        <w:rPr>
          <w:b w:val="0"/>
          <w:bCs w:val="0"/>
          <w:i w:val="0"/>
          <w:iCs w:val="0"/>
          <w:color w:val="BBC3CC"/>
          <w:sz w:val="19"/>
          <w:szCs w:val="19"/>
        </w:rPr>
        <w:t>（每题2分，共8道小题，总分值16分）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需要在Word2000的文档中设置页码，应使用的菜单是插入</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 2000中，打开上次最后一个使用的文档的最直接途径是单击“开始”按钮，然后指向“查找”</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能将高级语言源程序转换成目标程序的是编译程序。</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五笔字型输入法属于音形结合输入法</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十进制数100转换成二进制数是01100100</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在Windows2000中，为查看帮助信息，应按的功能键是F6</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错误</w:t>
      </w:r>
      <w:r>
        <w:rPr>
          <w:b w:val="0"/>
          <w:bCs w:val="0"/>
          <w:color w:val="666A77"/>
          <w:sz w:val="19"/>
          <w:szCs w:val="19"/>
          <w:shd w:val="clear" w:fill="EEF5FF"/>
        </w:rPr>
        <w:t>您的答案是 </w:t>
      </w:r>
      <w:r>
        <w:rPr>
          <w:b/>
          <w:bCs/>
          <w:color w:val="66AAFF"/>
          <w:sz w:val="19"/>
          <w:szCs w:val="19"/>
          <w:shd w:val="clear" w:fill="EEF5FF"/>
        </w:rPr>
        <w:t>错误</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如果要在幻灯片浏览视图选定多张幻灯片，应按下Shift 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正确</w:t>
      </w:r>
      <w:r>
        <w:rPr>
          <w:b w:val="0"/>
          <w:bCs w:val="0"/>
          <w:color w:val="666A77"/>
          <w:sz w:val="19"/>
          <w:szCs w:val="19"/>
          <w:shd w:val="clear" w:fill="EEF5FF"/>
        </w:rPr>
        <w:t>您的答案是 </w:t>
      </w:r>
      <w:r>
        <w:rPr>
          <w:b/>
          <w:bCs/>
          <w:color w:val="66AAFF"/>
          <w:sz w:val="19"/>
          <w:szCs w:val="19"/>
          <w:shd w:val="clear" w:fill="EEF5FF"/>
        </w:rPr>
        <w:t>正确</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在Word 2000中建立新文档后，立即选择"保存"将弹出"另存为"对话框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正确</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错误</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2"/>
        <w:keepNext w:val="0"/>
        <w:keepLines w:val="0"/>
        <w:widowControl/>
        <w:suppressLineNumbers w:val="0"/>
        <w:spacing w:before="0" w:beforeAutospacing="0" w:after="300" w:afterAutospacing="0"/>
        <w:ind w:left="0" w:right="0"/>
        <w:jc w:val="center"/>
        <w:rPr>
          <w:b w:val="0"/>
          <w:bCs w:val="0"/>
          <w:color w:val="222D44"/>
          <w:sz w:val="45"/>
          <w:szCs w:val="45"/>
        </w:rPr>
      </w:pPr>
      <w:r>
        <w:rPr>
          <w:b w:val="0"/>
          <w:bCs w:val="0"/>
          <w:color w:val="222D44"/>
          <w:sz w:val="45"/>
          <w:szCs w:val="45"/>
        </w:rPr>
        <w:t>工程管理概论2021秋</w:t>
      </w:r>
    </w:p>
    <w:p>
      <w:pPr>
        <w:pStyle w:val="5"/>
        <w:keepNext w:val="0"/>
        <w:keepLines w:val="0"/>
        <w:widowControl/>
        <w:suppressLineNumbers w:val="0"/>
        <w:spacing w:before="0" w:beforeAutospacing="0" w:after="0" w:afterAutospacing="0"/>
        <w:ind w:left="0" w:right="0"/>
        <w:jc w:val="center"/>
        <w:rPr>
          <w:color w:val="AAB6CC"/>
          <w:sz w:val="19"/>
          <w:szCs w:val="19"/>
        </w:rPr>
      </w:pPr>
      <w:r>
        <w:rPr>
          <w:color w:val="AAB6CC"/>
          <w:sz w:val="19"/>
          <w:szCs w:val="19"/>
        </w:rPr>
        <w:t>交卷时间2022-01-05 14:21:35</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（每题2分，共50道小题，总分值100分）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根据《水利工程设计概(估)算编制规定》，特殊地区施工增加费属于(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其他直接费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水泵安装时，卧式机组安装的流程是(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基础施工→安装前准备→水泵安装→动力机安装→验收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安装前准备→基础施工→水泵安装→动力机安装→验收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安装前准备→基础施工→水泵安装→验收→动力机安装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基础施工→安装前准备→水泵安装→验收→动力机安装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某种围岩在采用分部分块开挖时，需先在顶拱处开挖导洞，然后进行顶拱扩大开挖，并及时进行支护，那么这种围岩属于（　　）级岩类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Ⅰ～Ⅱ类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B.Ⅲ类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Ⅲ～Ⅳ类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Ⅴ类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地质构造(或岩层)在空间的位置叫做地质构造面或岩层层面的(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地质构造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产状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褶皱构造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水利水电工程施工组织设计文件编制依据不包括(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有关法律、法规、规章和技术标准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规划报告及审批意见、上级单位对本工程建设的要求或批件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工程所在地区有关基本建设的法规或条例，地方政府、建设单位对本工程建设的要求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国民经济各有关部门对本工程建设期间有关要求及协议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当施工用的10kV及以下变压器装于地面时，一般应有0．5m的高台，高台周围应装设栅栏，其高度不低于( )，栅栏与变压器外廓的距离不得小于( )，并挂“止步、高压危险”的标示牌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1．5m，1．2m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1．8m，1．5m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1．5m，1．0m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1．7m，1m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单元工程在施工单位自检合格的基础上，由( )进行终检验收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设计单位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项目法人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监理单位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质量监督部门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建设工程中水土保持设施投产使用时间是(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水土保持设施通过验收后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与主体工程同步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整体工程通过验收并投入使用后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工程投入使用前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水利工程管理范围是指为了保证水利工程设施( )的需要而划分的范围</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安全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不被人为破坏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正常运行管理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某水利工程人工预算单价中级工5．0元/工时，柴油3．2元/kg，台时一类费用调整系数1．0（已知定额查得第一类费用：42．67元/台时；第二类费用：2．4工时/台时，柴油10．6 kg/台时），则该74kW推土机的台时费为（　　）元/台时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42．67</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45．92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88．59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109．65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属于水利工程建设项目施工实施阶段监理工作基本内容的是（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检查由发包人提供的道路、供电等条件完成情况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检查场内施工道路、供电、供水等施工辅助设施的准备情况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督促检查承包人施工测量控制网的布设情况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主持坝基清理工程联合验收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承重模板及支架的抗倾稳定性应该核算，稳定系数应(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大于1．4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大于2．0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小于1．4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小于2．0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某水利工程人工预算单价中级工5元／工时，柴油3．2元／kg，台时一类费用调整系数1．0(已知定额查得第一类费用：42．67元／台时；第二类费用：2．4工时／台时，柴油10．6kg／台时)，则该74kW推土机的台时费为( )元／台时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42．67</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45．92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88．59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109．65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根据《工程建设项目施工招标投标办法》(国家八部委局第30号令)，招标人在确定中标人后，至多应当在( )之内按项目管理权限向水行政主管部门提交招标投标情况的书面报告</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7日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15日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28日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30日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轴承正式组合安装时，在上部导轴承的上方和法兰处各装两块百分表，以监视轴线的移动。同一处两块百分表的夹角成(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45°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90°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135°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180°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根据《水利工程建设施工监理规范》(SL288-2003)的有关规定，下列不属于监理合同管理工作的是(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工程变更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工程担保</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工程保险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工程环保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根据《水电工程设计概算编制办法及计算标准》(国家经济贸易委员会2002年第78号公告)，生产准备费属于(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建筑工程费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机电设备安装工程费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独立费用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移民安置费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平面闸门安装流程的最后一步是(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按照预埋件调配止水和支承导向部件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安装闸门拉杆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在门槽内试验闸门的提升和关闭</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将闸门处于试验水头并投入运行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优点是水位波动振幅小衰减快，需要调压室的容积小，且引水系统与其接头处的水头损失小；缺点是反射水击波的效果较差的调压室是(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简单圆筒式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阻抗式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溢流式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差动式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项目法人质量管理的主要内容不包括(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建立质量管理机构和质量管理制度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委托质量监督机构对工程质量进行监督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通过招标方式选择施工承包商并实行合同管理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工程完工后，应及时组织有关单位进行工程质量验收、签证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已知某工作的最早开始时间为第5天，允许最迟完成时间为第10天，工作历时为4天，该工作的总时差为( )天</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抓铲挖掘机可以挖掘停机面以上及以下的掌子，水利水电工程中常用于开挖( )土</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Ⅰ～Ⅱ类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Ⅰ～Ⅲ类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Ⅰ～Ⅳ类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根据《水电工程设计概算编制办法及计算标准》(国家经济贸易委员会2002年第78号公告)，材料费属于(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基本直接费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其他直接费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直接工程费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炮孔的孔排距较密时，导火索的外露部分不得超过( )m，以防止导火索互相交错而产生起火现象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水闸中对于止水的设置，下面说法正确的是(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所有的水平缝要设止水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所有的垂直缝要设止水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所有的缝都要设止水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防渗范围内所有的缝都要设止水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根据《工程建设项目施工招标投标办法》（国家八部委局第30号令），当投标人投标文件中出现用数字表示的数额与用文字表示的数额不一致时，除招标文件另有约定外，以（　　）为准，调整后的报价经投标人确认后产生约束力</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数字表示的数额</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文字数额</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二者中较小的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二者中较大的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温度低于( )℃时，运输易冻的硝化甘油炸药，必须采取防冻措施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根据《水工建筑物抗冲磨防空蚀混凝土技术规范》(DL／T 5207—2005)，泄水建筑物中水流空化数σ小于( )的部位应采取防空蚀措施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0．2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0．3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0．4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0．5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监理工程师、监理员分为水工、机电、地质、测量、金属结构、合同管理、水土保持、工程移民、环境保护9个专业，总监理工程师( )专业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分为1个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分为2个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分为3个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不划分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围堰保护对象为有特殊要求的1级永久性水工建筑物，下游为一般城镇，若围堰失事将影响工程总工期和第一台机组发电，且造成较大经济损失，围堰使用年限为2年，堰高20m，拦洪库容为0．8亿m3，则该围堰属于（　　）级导流建筑物</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汛期来临之前，水库允许达到的最高水位称(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校核洪水位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兴利水位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防洪限制水位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防洪高水位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作用于坝体各计算截面上的扬压力，因坝身排水管幕有降低渗压作用，（重力坝设计规范）建议在排水幕处折减系数a3＝（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0．1 0～0．4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0．1 5～0．3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0．1 5～0．2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0．10～0．4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根据《碾压式土石坝施工规范》DL／T 5129—2001，碾压式土石坝填筑时，下列关于防渗体与两岸接坡及上下游反滤料的施工顺序正确的是(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防渗体应高于两岸接坡及上下游反滤料施工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防渗体应低于两岸接坡及上下游反滤料施工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防渗体与两岸接坡及上下游反滤料应平起施工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无所谓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水闸管理工作内容（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控制运用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经营管理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防汛抢险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工程管理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按规定，项目必须满足一定条件方可进行施工准备，这些条件中说法错误的是（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初步设计已经批复、项目法人已经建立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项目已列入国家或地方水利建设投资计划，筹资方案已经确定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有关土地使用权已经批准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项目法人已办理报建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下列不属于炸药的基本性能的是(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爆速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氧平衡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爆力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爆破作用指数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石油沥青的温度稳定性指标是(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黏滞度或针入度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延伸度或延伸率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软化点和脆点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加热前后针入度、软化点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抓住关键部位、控制进度的里程碑节点按时完成是进度控制的(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组织措施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技术措施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经济措施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合同措施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在以下地基类型巾，（　　）构成的地基属于软土地基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砂砾石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砂卵石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石灰岩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粉细砂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根据《建设工程安全生产管理条例》第58条规定：“注册执业人员未执行法律、法规和工程建设强制性标准的，责令停止执业( )；情节严重的，吊销执业资格证书，5年内不予注册；造成重大安全事故的，终身不予注册；构成犯罪的，依照刑法有关规定追究刑事责任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3个月以上1年以下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6个月以上2年以下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1年以上3午以下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3年以上5年以下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建设项目在主体工程开工之前，必须完成各项施工准备工作，其主要工作内容不包括(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选定建设监理单位及主体工程施工承包商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施工现场的征地、拆迁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完成施工图设计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完成施工用水、电等工程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产生水土流失的基本动力是(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降雨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山洪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植被破坏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干旱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施工单位在工程报价中（　　）工程施工的安全作业环境及安全施工措施所需费用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必须单列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B.不可以单列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应当包含</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不包含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在水利水电工程施工网络进度计划中，工作总时差是指在不影响( )的条件下，一项工作所具有的机动时间</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紧前工作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工程工期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其紧前工作最早完成</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其紧后工作最早开始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对工程造成特大经济损失或长时间延误工期，经处理仍对正常使用和工程使用寿命有较大影响的事故属于(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较大质量事故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一般质量事故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特大质量事故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重大质量事故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混凝土坝的混凝土设计龄期一般为(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7d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28d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90d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180d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评标标准和方法应当在（　　）中载明，在评标时不得另行制定或修改、补充任何评标标准和方法</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投标文件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投标说明书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招标文件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招标公告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根据《水利工程建设施工监理规范》(SL288-2003)的有关规定，下列不属于监理人在开工前应对承包人审批的项目是(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承包人的施工安全、环境保护措施及规章制度的制定情况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承包人提交的资金流计划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承包人提交的施工组织设计、施工措施计划和施工进度计划等技术方案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由承包人负责提供的设计文件和施工图纸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在工程网络计划执行过程中，如果某项非关键工作实际进度没有超过其总时差，则(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该工作的总时差不变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该工作的自由时差不变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不影响其紧后工作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不影响工程计划工期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具有生产效率高等优点的碾压机械开行方式是（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shd w:val="clear" w:fill="E4EFFF"/>
        </w:rPr>
        <w:t>进退错距法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shd w:val="clear" w:fill="E4EFFF"/>
        </w:rPr>
        <w:t>圈转套压法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shd w:val="clear" w:fill="E4EFFF"/>
        </w:rPr>
        <w:t>进退平距法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shd w:val="clear" w:fill="E4EFFF"/>
        </w:rPr>
        <w:t>圈转碾压法</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b/>
          <w:bCs/>
          <w:i w:val="0"/>
          <w:iCs w:val="0"/>
          <w:caps w:val="0"/>
          <w:color w:val="55CC55"/>
          <w:spacing w:val="0"/>
          <w:sz w:val="19"/>
          <w:szCs w:val="19"/>
          <w:shd w:val="clear" w:fill="EEF5FF"/>
        </w:rPr>
        <w:t>B</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未作答</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下面有关计算机的叙述中,不正确的是___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计算机的主机只包括CPU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计算机程序必须装载到内存中才能执行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计算机必须具有硬盘才能工作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计算机键盘上字母键的排列方式是随机的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在WINDOWS2000默认环境中，若已找到了文件名为try.bat的文件，方法_()能编辑该文件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用鼠标左键双击该文件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用鼠标右键单击该文件，在弹出的系统快捷菜单中选"编辑"命令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首先启动"记事本"程序，然后用"文件/打开"菜单打开该文件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首先启动"写字板"程序，然后用"文件/打开"菜单打开该文件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 2000中，右击C盘根目录中某文件，在弹出的快捷菜单中选择“发送到”子菜单，能将该文件发送到___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软盘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打印机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“我的文档”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“启动”菜单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在计算机中采用二进制，是因为___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可降低硬件成本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两个状态的系统具有稳定性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二进制的运算法则简单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计算机只能用二进制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Windows2000中，能由用户指定的文件属性是___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只读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隐藏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存档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在Windows 2000中，下列关于添加硬件的叙述不正确的是___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添加任何硬件均应打开“控制面板”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添加即插即用硬件必须打开“控制面板”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添加非即插即用硬件必须使用“控制面板”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添加任何硬件均不应使用“控制面板”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下列叙述中，不正确的是___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存储在任何存储器中的信息，断电后都不会丢失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操作系统是只对硬盘进行管理的程序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硬盘装在主机箱内，因此硬盘属于主存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磁盘驱动器属于外部设备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 2000中，___能进行文件夹重命名操作。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用“资源管理器”“文件”下拉菜单中的“重命名”命令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选定文件后再单击文件名一次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鼠标右键单击文件，在弹出的快捷菜单中选择“重命名”命令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选择文件后再按F4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w:t>
      </w:r>
      <w:r>
        <w:rPr>
          <w:rStyle w:val="8"/>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WINDOWS2000的整个显示屏幕称为工作台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在Windows 2000资源管理器中，选定文件后，打开文件属性对话框的操作是单击“查看”→ “属性”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在Windows 2000中，打开上次最后一个使用的文档的最直接途径是单击“开始”按钮，然后指向“查找”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在Excel 2000工作表中，使用“高级筛选”命令对数据清单进行筛选时，在条件区不同行中输入两个条件，表示“或”的关系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在Word 2000中建立新文档后，立即选择"保存"将弹出"另存为"对话框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在Word 2000编辑状态下，只想复制选定文字的内容而不需要复制选定文字的格式，则应选择“编辑”→“选择性粘贴”操作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bookmarkStart w:id="0" w:name="_GoBack"/>
      <w:bookmarkEnd w:id="0"/>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五笔字型输入法属于音形结合输入法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在Word2000的编辑状态中，使插入点快速移动到文档尾的操作是Ctrl+End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bdr w:val="none" w:color="auto" w:sz="0" w:space="0"/>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BE"/>
    <w:rsid w:val="050C3D63"/>
    <w:rsid w:val="0CD506D6"/>
    <w:rsid w:val="19076EBE"/>
    <w:rsid w:val="2D1A1EA6"/>
    <w:rsid w:val="35956D2F"/>
    <w:rsid w:val="3A267527"/>
    <w:rsid w:val="3C2728E6"/>
    <w:rsid w:val="3E375EB7"/>
    <w:rsid w:val="4EAD5735"/>
    <w:rsid w:val="524660A6"/>
    <w:rsid w:val="5BBB30D0"/>
    <w:rsid w:val="5DCD017C"/>
    <w:rsid w:val="5F252540"/>
    <w:rsid w:val="65DE6709"/>
    <w:rsid w:val="79CC3E17"/>
    <w:rsid w:val="7E431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185</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2021-12-31T08:53:00Z</dcterms:created>
  <dc:creator>Administrator</dc:creator>
  <cp:lastModifiedBy>Administrator</cp:lastModifiedBy>
  <dcterms:modified xsi:type="dcterms:W3CDTF">2022-01-07T08:55:51Z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47AC6FFE0DCD4A04B0FAD5697D521F2C</vt:lpwstr>
  </property>
</Properties>
</file>